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Pr="00E53371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E53371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7F1B76" w:rsidRPr="00E53371">
        <w:rPr>
          <w:rFonts w:ascii="Tahoma" w:hAnsi="Tahoma" w:cs="Tahoma"/>
          <w:i/>
          <w:iCs/>
          <w:sz w:val="24"/>
          <w:szCs w:val="24"/>
        </w:rPr>
        <w:t>4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53371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E53371" w:rsidRDefault="00A764F2" w:rsidP="00E53371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53371" w:rsidRDefault="00D941E1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509F0AEB" w:rsidR="00CB1D0A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Wykonawca</w:t>
      </w:r>
      <w:r w:rsidR="00CB1D0A" w:rsidRPr="00E53371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15B5774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100F8C0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4D53C500" w14:textId="4924960C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NIP ………………</w:t>
      </w:r>
    </w:p>
    <w:p w14:paraId="1B9D23AD" w14:textId="5362061F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563A6566" w14:textId="77777777" w:rsidR="00D941E1" w:rsidRPr="00E53371" w:rsidRDefault="00D941E1" w:rsidP="00D941E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E53371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53371">
        <w:rPr>
          <w:rFonts w:ascii="Tahoma" w:hAnsi="Tahoma" w:cs="Tahoma"/>
          <w:b/>
          <w:bCs/>
          <w:sz w:val="24"/>
          <w:szCs w:val="24"/>
        </w:rPr>
        <w:t>ROBÓT BUDOWLANYCH</w:t>
      </w:r>
      <w:r w:rsidRPr="00E53371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53371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53371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53371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53371" w:rsidRDefault="00D941E1" w:rsidP="00D941E1">
      <w:pPr>
        <w:rPr>
          <w:rFonts w:ascii="Tahoma" w:hAnsi="Tahoma" w:cs="Tahoma"/>
          <w:sz w:val="24"/>
          <w:szCs w:val="24"/>
        </w:rPr>
      </w:pPr>
    </w:p>
    <w:p w14:paraId="30FFFBC6" w14:textId="2E39AD07" w:rsidR="00D941E1" w:rsidRPr="00E53371" w:rsidRDefault="00D941E1" w:rsidP="00E53371">
      <w:pPr>
        <w:rPr>
          <w:rFonts w:ascii="Tahoma" w:hAnsi="Tahoma" w:cs="Tahoma"/>
          <w:b/>
          <w:bCs/>
          <w:sz w:val="24"/>
          <w:szCs w:val="24"/>
        </w:rPr>
      </w:pPr>
      <w:r w:rsidRPr="00E53371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„</w:t>
      </w:r>
      <w:r w:rsidR="00405E49" w:rsidRPr="00405E49">
        <w:rPr>
          <w:rFonts w:ascii="Tahoma" w:hAnsi="Tahoma" w:cs="Tahoma"/>
          <w:b/>
          <w:bCs/>
          <w:sz w:val="24"/>
          <w:szCs w:val="24"/>
        </w:rPr>
        <w:t>Budowa odcinka sieci wodociągowej i kanalizacji sanitarnej w m. Chrzanówek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”</w:t>
      </w:r>
    </w:p>
    <w:p w14:paraId="676AB584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01D5228A" w:rsidR="00D941E1" w:rsidRPr="00E53371" w:rsidRDefault="00E53371" w:rsidP="00E5337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D941E1" w:rsidRPr="00E53371">
        <w:rPr>
          <w:rFonts w:ascii="Tahoma" w:hAnsi="Tahoma" w:cs="Tahoma"/>
          <w:sz w:val="24"/>
          <w:szCs w:val="24"/>
        </w:rPr>
        <w:t xml:space="preserve">godnie z dyspozycją określoną w art. 117 ust. 4 ustawy </w:t>
      </w:r>
      <w:proofErr w:type="spellStart"/>
      <w:r w:rsidR="00D941E1" w:rsidRPr="00E53371">
        <w:rPr>
          <w:rFonts w:ascii="Tahoma" w:hAnsi="Tahoma" w:cs="Tahoma"/>
          <w:sz w:val="24"/>
          <w:szCs w:val="24"/>
        </w:rPr>
        <w:t>Pzp</w:t>
      </w:r>
      <w:proofErr w:type="spellEnd"/>
      <w:r w:rsidR="00D941E1" w:rsidRPr="00E53371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="00D941E1" w:rsidRPr="00E53371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="00D941E1" w:rsidRPr="00E53371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="00D941E1" w:rsidRPr="00E53371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E53371" w:rsidRDefault="00D941E1" w:rsidP="00D941E1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53371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53371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53371" w:rsidRDefault="00D941E1" w:rsidP="00E53371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E53371">
        <w:rPr>
          <w:rFonts w:ascii="Tahoma" w:eastAsia="Calibri" w:hAnsi="Tahoma" w:cs="Tahoma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53371" w:rsidRDefault="009944A4" w:rsidP="00D941E1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5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05E49"/>
    <w:rsid w:val="00444682"/>
    <w:rsid w:val="0045423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718DF"/>
    <w:rsid w:val="009944A4"/>
    <w:rsid w:val="0099608C"/>
    <w:rsid w:val="009F1121"/>
    <w:rsid w:val="009F2EA5"/>
    <w:rsid w:val="009F4A74"/>
    <w:rsid w:val="00A14DBB"/>
    <w:rsid w:val="00A764F2"/>
    <w:rsid w:val="00A860C9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21A28"/>
    <w:rsid w:val="00C43FBD"/>
    <w:rsid w:val="00C619C4"/>
    <w:rsid w:val="00C669E1"/>
    <w:rsid w:val="00C9516E"/>
    <w:rsid w:val="00CB1D0A"/>
    <w:rsid w:val="00CB76F0"/>
    <w:rsid w:val="00CD269A"/>
    <w:rsid w:val="00CF1880"/>
    <w:rsid w:val="00D0748B"/>
    <w:rsid w:val="00D12FD5"/>
    <w:rsid w:val="00D941E1"/>
    <w:rsid w:val="00DE5163"/>
    <w:rsid w:val="00E01C02"/>
    <w:rsid w:val="00E34DB8"/>
    <w:rsid w:val="00E53371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2021-11-03T09:37:00Z</dcterms:created>
  <dcterms:modified xsi:type="dcterms:W3CDTF">2025-08-22T08:52:00Z</dcterms:modified>
</cp:coreProperties>
</file>