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A4A1EF7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953AD0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953AD0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88EA638" w:rsidR="009944A4" w:rsidRDefault="009944A4" w:rsidP="009D155D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16274" w:rsidRPr="00816274">
        <w:rPr>
          <w:rFonts w:cs="Times New Roman"/>
          <w:b/>
          <w:sz w:val="24"/>
          <w:szCs w:val="24"/>
        </w:rPr>
        <w:t>Wyłapywanie oraz zapewnienie opieki bezdomnym zwierzętom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76B9C8" w14:textId="77777777" w:rsidR="00816274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</w:p>
    <w:p w14:paraId="69E9B0A1" w14:textId="77777777" w:rsidR="00333EED" w:rsidRDefault="00333EED" w:rsidP="009D15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24EF" w:rsidRPr="00FB24EF">
        <w:rPr>
          <w:sz w:val="24"/>
          <w:szCs w:val="24"/>
        </w:rPr>
        <w:t>posiada</w:t>
      </w:r>
      <w:r>
        <w:rPr>
          <w:sz w:val="24"/>
          <w:szCs w:val="24"/>
        </w:rPr>
        <w:t>my</w:t>
      </w:r>
      <w:r w:rsidR="00FB24EF" w:rsidRPr="00FB24EF">
        <w:rPr>
          <w:sz w:val="24"/>
          <w:szCs w:val="24"/>
        </w:rPr>
        <w:t xml:space="preserve"> uprawnienia do prowadzenia działalności w zakresie prowadzenia schronisk dla bezdomnych zwierząt, zgodnie z art. 7 ust. 1 pkt 4 ustawy z dnia 13 września 1996 r. </w:t>
      </w:r>
      <w:r>
        <w:rPr>
          <w:sz w:val="24"/>
          <w:szCs w:val="24"/>
        </w:rPr>
        <w:br/>
      </w:r>
      <w:r w:rsidR="00FB24EF" w:rsidRPr="00FB24EF">
        <w:rPr>
          <w:sz w:val="24"/>
          <w:szCs w:val="24"/>
        </w:rPr>
        <w:t>o utrzymaniu czystości i porządku w gminach,</w:t>
      </w:r>
    </w:p>
    <w:p w14:paraId="60BF0EAF" w14:textId="3B926DBF" w:rsidR="00C669E1" w:rsidRPr="00333EED" w:rsidRDefault="00333EED" w:rsidP="009D15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24EF" w:rsidRPr="00333EED">
        <w:rPr>
          <w:sz w:val="24"/>
          <w:szCs w:val="24"/>
        </w:rPr>
        <w:t>schronisko objęte jest nadzorem inspekcji weterynaryjnej, wprowadzone do rejestru podmiotów prowadzących działalność nadzorowaną i posiadającym weterynaryjny numer identyfikacyjny zgodnie z art. 5 ust. 9 ustawy z dnia 11 marca 2004 r. o ochronie zdrowia zwierząt oraz zwalczaniu chorób zakaźnych zwierząt (</w:t>
      </w:r>
      <w:r w:rsidR="00953AD0" w:rsidRPr="00953AD0">
        <w:rPr>
          <w:sz w:val="24"/>
          <w:szCs w:val="24"/>
        </w:rPr>
        <w:t xml:space="preserve">Dz. U. z 2023 r. poz. 1075, z </w:t>
      </w:r>
      <w:proofErr w:type="spellStart"/>
      <w:r w:rsidR="00953AD0" w:rsidRPr="00953AD0">
        <w:rPr>
          <w:sz w:val="24"/>
          <w:szCs w:val="24"/>
        </w:rPr>
        <w:t>późn</w:t>
      </w:r>
      <w:proofErr w:type="spellEnd"/>
      <w:r w:rsidR="00953AD0" w:rsidRPr="00953AD0">
        <w:rPr>
          <w:sz w:val="24"/>
          <w:szCs w:val="24"/>
        </w:rPr>
        <w:t>. zm.</w:t>
      </w:r>
      <w:r w:rsidR="00FB24EF" w:rsidRPr="00333EED">
        <w:rPr>
          <w:sz w:val="24"/>
          <w:szCs w:val="24"/>
        </w:rPr>
        <w:t xml:space="preserve">) oraz rozporządzeniem Ministra Rolnictwa i Rozwoju Wsi z dnia 25 kwietnia 2018 r. w sprawie rejestru podmiotów prowadzących działalność nadzorowaną na podstawie przepisów </w:t>
      </w:r>
      <w:r w:rsidR="00F14BD6">
        <w:rPr>
          <w:sz w:val="24"/>
          <w:szCs w:val="24"/>
        </w:rPr>
        <w:br/>
      </w:r>
      <w:r w:rsidR="00FB24EF" w:rsidRPr="00333EED">
        <w:rPr>
          <w:sz w:val="24"/>
          <w:szCs w:val="24"/>
        </w:rPr>
        <w:t>o ochronie zdrowia zwierząt oraz zwalczaniu chorób zakaźnych zwierząt (Dz. U. z 2018 r. poz. 818).</w:t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9D155D">
      <w:pPr>
        <w:spacing w:line="276" w:lineRule="auto"/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 w:rsidSect="009D15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BA7D" w14:textId="77777777" w:rsidR="0065016B" w:rsidRDefault="0065016B" w:rsidP="001A527E">
      <w:r>
        <w:separator/>
      </w:r>
    </w:p>
  </w:endnote>
  <w:endnote w:type="continuationSeparator" w:id="0">
    <w:p w14:paraId="663CB61E" w14:textId="77777777" w:rsidR="0065016B" w:rsidRDefault="0065016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E448" w14:textId="77777777" w:rsidR="0065016B" w:rsidRDefault="0065016B" w:rsidP="001A527E">
      <w:r>
        <w:separator/>
      </w:r>
    </w:p>
  </w:footnote>
  <w:footnote w:type="continuationSeparator" w:id="0">
    <w:p w14:paraId="31A68CF2" w14:textId="77777777" w:rsidR="0065016B" w:rsidRDefault="0065016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E72AF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200A5"/>
    <w:rsid w:val="00321399"/>
    <w:rsid w:val="00333EED"/>
    <w:rsid w:val="00436785"/>
    <w:rsid w:val="00444682"/>
    <w:rsid w:val="0047192F"/>
    <w:rsid w:val="004B1468"/>
    <w:rsid w:val="004D4374"/>
    <w:rsid w:val="00532A2C"/>
    <w:rsid w:val="00592066"/>
    <w:rsid w:val="005F616E"/>
    <w:rsid w:val="006364F3"/>
    <w:rsid w:val="00637F28"/>
    <w:rsid w:val="0065016B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16274"/>
    <w:rsid w:val="008B4E31"/>
    <w:rsid w:val="008B58AE"/>
    <w:rsid w:val="008D578C"/>
    <w:rsid w:val="008D6BB9"/>
    <w:rsid w:val="00920B9E"/>
    <w:rsid w:val="00932983"/>
    <w:rsid w:val="00953AD0"/>
    <w:rsid w:val="009944A4"/>
    <w:rsid w:val="009D155D"/>
    <w:rsid w:val="00AA239B"/>
    <w:rsid w:val="00B011DA"/>
    <w:rsid w:val="00B6068A"/>
    <w:rsid w:val="00BB19D5"/>
    <w:rsid w:val="00C154F8"/>
    <w:rsid w:val="00C554C0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A1973"/>
    <w:rsid w:val="00EC54B7"/>
    <w:rsid w:val="00F14BD6"/>
    <w:rsid w:val="00F35562"/>
    <w:rsid w:val="00F536A6"/>
    <w:rsid w:val="00F63C14"/>
    <w:rsid w:val="00F67141"/>
    <w:rsid w:val="00F91F42"/>
    <w:rsid w:val="00FB0C4F"/>
    <w:rsid w:val="00FB24E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2021-11-02T14:18:00Z</dcterms:created>
  <dcterms:modified xsi:type="dcterms:W3CDTF">2024-11-19T12:40:00Z</dcterms:modified>
</cp:coreProperties>
</file>