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FF74537" w14:textId="77777777" w:rsidR="009214D9" w:rsidRDefault="009214D9" w:rsidP="009347D1">
      <w:pPr>
        <w:ind w:left="-180"/>
        <w:jc w:val="center"/>
        <w:rPr>
          <w:b/>
          <w:sz w:val="24"/>
          <w:szCs w:val="24"/>
        </w:rPr>
      </w:pPr>
    </w:p>
    <w:p w14:paraId="54984538" w14:textId="674BBF50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2C737AA0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981FA4">
        <w:rPr>
          <w:sz w:val="24"/>
          <w:szCs w:val="24"/>
        </w:rPr>
        <w:t>pn.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85933471"/>
      <w:r w:rsidR="00076F11" w:rsidRPr="00076F11">
        <w:rPr>
          <w:b/>
          <w:sz w:val="24"/>
          <w:szCs w:val="24"/>
        </w:rPr>
        <w:t>Utworzenie 24 miejsc opieki w Żłobku Gminnym w Opinogórze Górnej</w:t>
      </w:r>
      <w:bookmarkEnd w:id="1"/>
      <w:r w:rsidRPr="002A1FED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0ED65ECE" w14:textId="45C482E1" w:rsidR="00D26E47" w:rsidRPr="009214D9" w:rsidRDefault="009347D1" w:rsidP="00D26E47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</w:t>
      </w:r>
      <w:r w:rsidR="009214D9">
        <w:rPr>
          <w:sz w:val="24"/>
          <w:szCs w:val="24"/>
        </w:rPr>
        <w:t>:</w:t>
      </w:r>
    </w:p>
    <w:p w14:paraId="72BCE4EA" w14:textId="77777777" w:rsidR="009214D9" w:rsidRDefault="009214D9" w:rsidP="009214D9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3EE0328A" w14:textId="51C58D33" w:rsidR="009214D9" w:rsidRPr="00D26E47" w:rsidRDefault="009214D9" w:rsidP="009214D9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Dla części 1 „</w:t>
      </w:r>
      <w:r w:rsidRPr="009214D9">
        <w:rPr>
          <w:sz w:val="24"/>
          <w:szCs w:val="24"/>
        </w:rPr>
        <w:t>Przebudowa części budynku wraz ze zmianą sposobu użytkowania na żłobek dla zadania dotyczącego adaptacji pomieszczeń po banku pod żłobek gminny</w:t>
      </w:r>
      <w:r>
        <w:rPr>
          <w:sz w:val="24"/>
          <w:szCs w:val="24"/>
        </w:rPr>
        <w:t>”</w:t>
      </w:r>
    </w:p>
    <w:p w14:paraId="05798852" w14:textId="77777777" w:rsidR="00D26E47" w:rsidRDefault="00D26E47" w:rsidP="00D26E47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57844F3B" w14:textId="340A2D53" w:rsidR="009347D1" w:rsidRDefault="009347D1" w:rsidP="00D26E47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2EE8D3C1" w14:textId="77777777" w:rsidR="00076F11" w:rsidRDefault="00076F11" w:rsidP="00076F1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31AAC974" w14:textId="70E7EF74" w:rsidR="009214D9" w:rsidRPr="00D26E47" w:rsidRDefault="009214D9" w:rsidP="009214D9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Dla części 2 „</w:t>
      </w:r>
      <w:r w:rsidRPr="009214D9">
        <w:rPr>
          <w:sz w:val="24"/>
          <w:szCs w:val="24"/>
        </w:rPr>
        <w:t>Zagospodarowanie terenu</w:t>
      </w:r>
      <w:r>
        <w:rPr>
          <w:sz w:val="24"/>
          <w:szCs w:val="24"/>
        </w:rPr>
        <w:t>”</w:t>
      </w:r>
    </w:p>
    <w:p w14:paraId="7FFF403A" w14:textId="77777777" w:rsidR="009214D9" w:rsidRDefault="009214D9" w:rsidP="009214D9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7E4FF025" w14:textId="77777777" w:rsidR="009214D9" w:rsidRDefault="009214D9" w:rsidP="009214D9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5BBCBE0A" w14:textId="77777777" w:rsidR="009214D9" w:rsidRDefault="009214D9" w:rsidP="009214D9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730C15BC" w14:textId="77777777" w:rsidR="009214D9" w:rsidRDefault="009214D9" w:rsidP="00076F1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43FEE0EA" w14:textId="77777777" w:rsidR="009214D9" w:rsidRPr="009214D9" w:rsidRDefault="009347D1" w:rsidP="00D26E47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lastRenderedPageBreak/>
        <w:t>udzielamy gwarancję i rękojmię na okres</w:t>
      </w:r>
      <w:r w:rsidR="009214D9">
        <w:rPr>
          <w:rFonts w:cs="Arial"/>
          <w:sz w:val="24"/>
          <w:szCs w:val="24"/>
        </w:rPr>
        <w:t>:</w:t>
      </w:r>
    </w:p>
    <w:p w14:paraId="2F10D6F0" w14:textId="77777777" w:rsidR="009214D9" w:rsidRDefault="009214D9" w:rsidP="009214D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1</w:t>
      </w:r>
      <w:r w:rsidR="00D26E47">
        <w:rPr>
          <w:rFonts w:cs="Arial"/>
          <w:sz w:val="24"/>
          <w:szCs w:val="24"/>
        </w:rPr>
        <w:t xml:space="preserve"> </w:t>
      </w:r>
      <w:r w:rsidR="009347D1" w:rsidRPr="00D26E47">
        <w:rPr>
          <w:rFonts w:cs="Arial"/>
          <w:sz w:val="24"/>
          <w:szCs w:val="24"/>
        </w:rPr>
        <w:t>………….. miesięcy</w:t>
      </w:r>
    </w:p>
    <w:p w14:paraId="327E6F45" w14:textId="77777777" w:rsidR="009214D9" w:rsidRDefault="009214D9" w:rsidP="009214D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dla części 2 </w:t>
      </w:r>
      <w:r w:rsidRPr="00D26E47">
        <w:rPr>
          <w:rFonts w:cs="Arial"/>
          <w:sz w:val="24"/>
          <w:szCs w:val="24"/>
        </w:rPr>
        <w:t>………….. miesięcy</w:t>
      </w:r>
      <w:r w:rsidR="009347D1" w:rsidRPr="00D26E47">
        <w:rPr>
          <w:rFonts w:cs="Arial"/>
          <w:sz w:val="24"/>
          <w:szCs w:val="24"/>
        </w:rPr>
        <w:t xml:space="preserve"> </w:t>
      </w:r>
    </w:p>
    <w:p w14:paraId="4D35A45A" w14:textId="69F3367E" w:rsidR="009347D1" w:rsidRPr="00D26E47" w:rsidRDefault="009347D1" w:rsidP="009214D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 w:rsidRPr="00D26E47">
        <w:rPr>
          <w:rFonts w:cs="Arial"/>
          <w:sz w:val="24"/>
          <w:szCs w:val="24"/>
        </w:rPr>
        <w:t>od dnia odebrania przez Zamawiającego robót budowlanych i podpisania (bez uwag) protokołu końcowego</w:t>
      </w:r>
      <w:r w:rsidR="00EA36EC" w:rsidRPr="00D26E47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653CC483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wykonać zamówienie w </w:t>
      </w:r>
      <w:r w:rsidRPr="00CC24EB">
        <w:rPr>
          <w:sz w:val="24"/>
          <w:szCs w:val="24"/>
        </w:rPr>
        <w:t>terminie</w:t>
      </w:r>
      <w:r w:rsidR="00B675D4" w:rsidRPr="00CC24EB">
        <w:rPr>
          <w:sz w:val="24"/>
          <w:szCs w:val="24"/>
        </w:rPr>
        <w:t xml:space="preserve"> </w:t>
      </w:r>
      <w:r w:rsidR="00BE6101" w:rsidRPr="00EC1A66">
        <w:rPr>
          <w:b/>
          <w:bCs/>
          <w:sz w:val="24"/>
          <w:szCs w:val="24"/>
        </w:rPr>
        <w:t xml:space="preserve">nie później niż </w:t>
      </w:r>
      <w:r w:rsidR="009214D9" w:rsidRPr="00EC1A66">
        <w:rPr>
          <w:b/>
          <w:bCs/>
          <w:sz w:val="24"/>
          <w:szCs w:val="24"/>
        </w:rPr>
        <w:t>31</w:t>
      </w:r>
      <w:r w:rsidR="00BE6101" w:rsidRPr="00EC1A66">
        <w:rPr>
          <w:b/>
          <w:bCs/>
          <w:sz w:val="24"/>
          <w:szCs w:val="24"/>
        </w:rPr>
        <w:t xml:space="preserve"> lipca 2025 r.</w:t>
      </w:r>
      <w:r w:rsidR="00A747DD" w:rsidRPr="00EC1A66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</w:t>
      </w:r>
      <w:r w:rsidR="00981FA4">
        <w:rPr>
          <w:sz w:val="24"/>
          <w:szCs w:val="24"/>
        </w:rPr>
        <w:t xml:space="preserve"> i zobowiązujemy się </w:t>
      </w:r>
      <w:r w:rsidR="00981FA4" w:rsidRPr="00981FA4">
        <w:rPr>
          <w:sz w:val="24"/>
          <w:szCs w:val="24"/>
        </w:rPr>
        <w:t>zawrzeć umowę w sprawie zamówienia na warunkach określonych w projektowanych postanowieniach umowy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68135F82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>
        <w:rPr>
          <w:sz w:val="24"/>
          <w:szCs w:val="24"/>
        </w:rPr>
        <w:t xml:space="preserve"> o ile jest to już wiadome</w:t>
      </w:r>
      <w:r>
        <w:rPr>
          <w:sz w:val="24"/>
          <w:szCs w:val="24"/>
        </w:rPr>
        <w:t>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1FF8B098" w:rsidR="00AB09FB" w:rsidRDefault="00AB09FB" w:rsidP="00AB09F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229B76FC" wp14:editId="41306B20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A1209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A5273"/>
    <w:rsid w:val="009214D9"/>
    <w:rsid w:val="009347D1"/>
    <w:rsid w:val="00946291"/>
    <w:rsid w:val="00951B77"/>
    <w:rsid w:val="009670AB"/>
    <w:rsid w:val="00981FA4"/>
    <w:rsid w:val="00982F03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43</cp:revision>
  <dcterms:created xsi:type="dcterms:W3CDTF">2021-01-26T13:44:00Z</dcterms:created>
  <dcterms:modified xsi:type="dcterms:W3CDTF">2025-03-05T10:47:00Z</dcterms:modified>
</cp:coreProperties>
</file>